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C09A4" w:rsidP="008C09A4">
      <w:pPr>
        <w:widowControl w:val="0"/>
        <w:spacing w:after="0" w:line="240" w:lineRule="auto"/>
        <w:jc w:val="right"/>
        <w:outlineLvl w:val="0"/>
        <w:rPr>
          <w:rFonts w:ascii="Times New Roman" w:eastAsia="MS Mincho" w:hAnsi="Times New Roman" w:cs="Times New Roman"/>
          <w:kern w:val="28"/>
          <w:lang w:eastAsia="ru-RU"/>
        </w:rPr>
      </w:pPr>
      <w:r w:rsidRPr="00785208">
        <w:rPr>
          <w:rFonts w:ascii="Times New Roman" w:eastAsia="MS Mincho" w:hAnsi="Times New Roman" w:cs="Times New Roman"/>
          <w:kern w:val="28"/>
          <w:lang w:eastAsia="ru-RU"/>
        </w:rPr>
        <w:t>Дело № 5-</w:t>
      </w:r>
      <w:r w:rsidR="00344219">
        <w:rPr>
          <w:rFonts w:ascii="Times New Roman" w:eastAsia="MS Mincho" w:hAnsi="Times New Roman" w:cs="Times New Roman"/>
          <w:kern w:val="28"/>
          <w:lang w:eastAsia="ru-RU"/>
        </w:rPr>
        <w:t>494</w:t>
      </w:r>
      <w:r w:rsidRPr="00785208">
        <w:rPr>
          <w:rFonts w:ascii="Times New Roman" w:eastAsia="MS Mincho" w:hAnsi="Times New Roman" w:cs="Times New Roman"/>
          <w:kern w:val="28"/>
          <w:lang w:eastAsia="ru-RU"/>
        </w:rPr>
        <w:t>-2101/202</w:t>
      </w:r>
      <w:r w:rsidR="00952681">
        <w:rPr>
          <w:rFonts w:ascii="Times New Roman" w:eastAsia="MS Mincho" w:hAnsi="Times New Roman" w:cs="Times New Roman"/>
          <w:kern w:val="28"/>
          <w:lang w:eastAsia="ru-RU"/>
        </w:rPr>
        <w:t>4</w:t>
      </w:r>
    </w:p>
    <w:p w:rsidR="005164FD" w:rsidP="00DA1FC7">
      <w:pPr>
        <w:widowControl w:val="0"/>
        <w:spacing w:after="0" w:line="240" w:lineRule="auto"/>
        <w:jc w:val="right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86MS0049-01-2024-000618-05</w:t>
      </w:r>
    </w:p>
    <w:p w:rsidR="00952681" w:rsidP="005164FD">
      <w:pPr>
        <w:spacing w:after="0" w:line="240" w:lineRule="exact"/>
        <w:ind w:left="6372" w:right="-6"/>
        <w:jc w:val="center"/>
        <w:outlineLvl w:val="0"/>
        <w:rPr>
          <w:rFonts w:ascii="Times New Roman" w:eastAsia="MS Mincho" w:hAnsi="Times New Roman" w:cs="Times New Roman"/>
          <w:bCs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exact"/>
        <w:ind w:left="6372" w:right="-6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</w:p>
    <w:p w:rsidR="008C09A4" w:rsidRPr="00D32A66" w:rsidP="008C09A4">
      <w:pPr>
        <w:spacing w:after="0" w:line="240" w:lineRule="exact"/>
        <w:ind w:left="3540" w:right="-6" w:firstLine="708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>ПОСТАНОВЛЕНИЕ</w:t>
      </w:r>
    </w:p>
    <w:p w:rsidR="008C09A4" w:rsidRPr="00D32A66" w:rsidP="008C09A4">
      <w:pPr>
        <w:spacing w:after="0"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>по делу об административном правонарушении</w:t>
      </w:r>
    </w:p>
    <w:p w:rsidR="008C09A4" w:rsidRPr="00D32A66" w:rsidP="008C09A4">
      <w:pPr>
        <w:spacing w:after="0" w:line="240" w:lineRule="auto"/>
        <w:ind w:right="-5" w:firstLine="540"/>
        <w:rPr>
          <w:rFonts w:ascii="Times New Roman" w:eastAsia="MS Mincho" w:hAnsi="Times New Roman" w:cs="Times New Roman"/>
          <w:color w:val="0D0D0D" w:themeColor="text1" w:themeTint="F2"/>
          <w:sz w:val="26"/>
          <w:szCs w:val="26"/>
          <w:lang w:eastAsia="ru-RU"/>
        </w:rPr>
      </w:pPr>
    </w:p>
    <w:p w:rsidR="008C09A4" w:rsidRPr="00D32A66" w:rsidP="008C09A4">
      <w:pPr>
        <w:spacing w:after="0" w:line="240" w:lineRule="auto"/>
        <w:ind w:right="-5" w:firstLine="54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 xml:space="preserve">г. Нижневартовск                                                                       </w:t>
      </w:r>
      <w:r w:rsidR="00CF75AA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>24 апреля</w:t>
      </w:r>
      <w:r w:rsidR="00D32A66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 xml:space="preserve"> </w:t>
      </w:r>
      <w:r w:rsidRPr="00D32A66" w:rsidR="00952681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>2024</w:t>
      </w:r>
      <w:r w:rsidRPr="00D32A66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 xml:space="preserve"> года                                                                                                                                                                 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Мировой судья судебного участка № 1 Нижневартовского судебного района города окружного зн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ачения Нижневартовска Ханты-Мансийского автономного округа–Югры,  О.В.Вдовина, находящийся по адресу ул. Нефтяников, 6, г. Нижневартовск, рассмотрев материал об административном правонарушении в отношении 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Халиуллина Эдуарта Тимергалиевича, </w:t>
      </w:r>
      <w:r w:rsidR="00F41EC2">
        <w:rPr>
          <w:rFonts w:ascii="Times New Roman" w:hAnsi="Times New Roman" w:cs="Times New Roman"/>
          <w:sz w:val="26"/>
          <w:szCs w:val="26"/>
        </w:rPr>
        <w:t>…</w:t>
      </w:r>
      <w:r w:rsidR="00CF75AA">
        <w:rPr>
          <w:rFonts w:ascii="Times New Roman" w:hAnsi="Times New Roman" w:cs="Times New Roman"/>
          <w:sz w:val="26"/>
          <w:szCs w:val="26"/>
        </w:rPr>
        <w:t xml:space="preserve"> </w:t>
      </w:r>
      <w:r w:rsidRPr="00D32A66" w:rsidR="00CF75AA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D32A66" w:rsidR="00D32A66">
        <w:rPr>
          <w:rFonts w:ascii="Times New Roman" w:hAnsi="Times New Roman" w:cs="Times New Roman"/>
          <w:sz w:val="26"/>
          <w:szCs w:val="26"/>
        </w:rPr>
        <w:t xml:space="preserve">рождения, уроженца </w:t>
      </w:r>
      <w:r w:rsidR="00F41EC2">
        <w:rPr>
          <w:rFonts w:ascii="Times New Roman" w:hAnsi="Times New Roman" w:cs="Times New Roman"/>
          <w:sz w:val="26"/>
          <w:szCs w:val="26"/>
        </w:rPr>
        <w:t>…</w:t>
      </w:r>
      <w:r w:rsidRPr="00D32A66" w:rsidR="00D32A66">
        <w:rPr>
          <w:rFonts w:ascii="Times New Roman" w:hAnsi="Times New Roman" w:cs="Times New Roman"/>
          <w:sz w:val="26"/>
          <w:szCs w:val="26"/>
        </w:rPr>
        <w:t xml:space="preserve">,  </w:t>
      </w:r>
      <w:r w:rsidR="00CF75AA">
        <w:rPr>
          <w:rFonts w:ascii="Times New Roman" w:hAnsi="Times New Roman" w:cs="Times New Roman"/>
          <w:sz w:val="26"/>
          <w:szCs w:val="26"/>
        </w:rPr>
        <w:t xml:space="preserve">не </w:t>
      </w:r>
      <w:r w:rsidRPr="00D32A66" w:rsidR="00D32A66">
        <w:rPr>
          <w:rFonts w:ascii="Times New Roman" w:hAnsi="Times New Roman" w:cs="Times New Roman"/>
          <w:sz w:val="26"/>
          <w:szCs w:val="26"/>
        </w:rPr>
        <w:t xml:space="preserve">работающего, зарегистрированный по адресу: </w:t>
      </w:r>
      <w:r w:rsidR="00F41EC2">
        <w:rPr>
          <w:rFonts w:ascii="Times New Roman" w:hAnsi="Times New Roman" w:cs="Times New Roman"/>
          <w:sz w:val="26"/>
          <w:szCs w:val="26"/>
        </w:rPr>
        <w:t>…</w:t>
      </w:r>
      <w:r w:rsidRPr="00D32A66" w:rsidR="00D32A66">
        <w:rPr>
          <w:rFonts w:ascii="Times New Roman" w:hAnsi="Times New Roman" w:cs="Times New Roman"/>
          <w:sz w:val="26"/>
          <w:szCs w:val="26"/>
        </w:rPr>
        <w:t>,</w:t>
      </w:r>
      <w:r w:rsidR="00CF75AA">
        <w:rPr>
          <w:rFonts w:ascii="Times New Roman" w:hAnsi="Times New Roman" w:cs="Times New Roman"/>
          <w:sz w:val="26"/>
          <w:szCs w:val="26"/>
        </w:rPr>
        <w:t xml:space="preserve"> </w:t>
      </w:r>
      <w:r w:rsidRPr="00D32A66" w:rsidR="00D32A66">
        <w:rPr>
          <w:rFonts w:ascii="Times New Roman" w:hAnsi="Times New Roman" w:cs="Times New Roman"/>
          <w:color w:val="7030A0"/>
          <w:sz w:val="26"/>
          <w:szCs w:val="26"/>
        </w:rPr>
        <w:t xml:space="preserve">паспорт: </w:t>
      </w:r>
      <w:r w:rsidR="00F41EC2">
        <w:rPr>
          <w:rFonts w:ascii="Times New Roman" w:hAnsi="Times New Roman" w:cs="Times New Roman"/>
          <w:color w:val="7030A0"/>
          <w:sz w:val="26"/>
          <w:szCs w:val="26"/>
        </w:rPr>
        <w:t>…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,</w:t>
      </w:r>
    </w:p>
    <w:p w:rsidR="008C09A4" w:rsidRPr="00D32A66" w:rsidP="008C09A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</w:p>
    <w:p w:rsidR="008C09A4" w:rsidRPr="00D32A66" w:rsidP="008C09A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УСТАНОВИЛ:</w:t>
      </w:r>
    </w:p>
    <w:p w:rsidR="008C09A4" w:rsidRPr="00D32A66" w:rsidP="008C09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Халиуллин Э.Т. 27.10.</w:t>
      </w:r>
      <w:r w:rsidR="001750D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202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3</w:t>
      </w:r>
      <w:r w:rsidRPr="00D32A66"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года в 00:01 часов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установлен по адресу: </w:t>
      </w:r>
      <w:r w:rsidR="00F41EC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….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,  который не произвел оплату административного штрафа в размере 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00 рублей по постановлению № 18810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53623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0713002383</w:t>
      </w:r>
      <w:r w:rsidR="00785C7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о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т  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13.07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.2023 года по делу об административном правонарушении, предусмо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тренном </w:t>
      </w:r>
      <w:r w:rsidRPr="00D32A66" w:rsidR="00BB4EC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ч.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ст. 12.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9</w:t>
      </w:r>
      <w:r w:rsidRPr="00D32A66" w:rsidR="00BB4EC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Кодекса РФ об административных правонарушениях, вступившему в законную силу  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17.08</w:t>
      </w:r>
      <w:r w:rsidRPr="00D32A66" w:rsidR="007D3F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.20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23 года, в срок, предусмотренный ч. 1 ст. 32.2 Кодекса РФ об административных правонарушениях.</w:t>
      </w:r>
    </w:p>
    <w:p w:rsidR="008C09A4" w:rsidRPr="00D32A66" w:rsidP="008C09A4">
      <w:pPr>
        <w:widowControl w:val="0"/>
        <w:spacing w:after="0" w:line="240" w:lineRule="auto"/>
        <w:ind w:firstLine="53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Халиуллин Э.Т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 на рассмотрение дела об административном правонарушении не явился, о времени и месте рассмотрения дела об административном правонарушении извещен надлежащим образом. </w:t>
      </w:r>
    </w:p>
    <w:p w:rsidR="008C09A4" w:rsidRPr="00D32A66" w:rsidP="008C09A4">
      <w:pPr>
        <w:spacing w:after="0" w:line="240" w:lineRule="auto"/>
        <w:ind w:left="24" w:firstLine="516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Мировой судья, исследовал следующие доказательства по делу: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протокол об административно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м правонарушении </w:t>
      </w:r>
      <w:r w:rsidR="0034421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86 ХМ 567495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от </w:t>
      </w:r>
      <w:r w:rsidR="000B763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</w:t>
      </w:r>
      <w:r w:rsidR="0034421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9</w:t>
      </w:r>
      <w:r w:rsidR="000B763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</w:t>
      </w:r>
      <w:r w:rsidR="0034421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11</w:t>
      </w:r>
      <w:r w:rsidRPr="00D32A66" w:rsidR="009B7BE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.2024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года, составленный уполномоченным должностным лицом,    с которым </w:t>
      </w:r>
      <w:r w:rsidR="0034421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Халиуллин Э.Т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 ознакомлен; последнему  разъяснены его процессуальные права, предусмотренные ст. 25.1 Кодекса РФ об административных правонарушения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х, а также возможность не свидетельствовать против самого себя (ст. 51 Конституции РФ), о чем в протоколе имеется его подпись, замечаний не указал;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копию постановления № </w:t>
      </w:r>
      <w:r w:rsidRPr="00D32A66" w:rsidR="0034421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18810</w:t>
      </w:r>
      <w:r w:rsidR="0034421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536230713002383 о</w:t>
      </w:r>
      <w:r w:rsidRPr="00D32A66" w:rsidR="0034421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т  </w:t>
      </w:r>
      <w:r w:rsidR="0034421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13.07</w:t>
      </w:r>
      <w:r w:rsidRPr="00D32A66" w:rsidR="0034421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.2023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года по делу об административном правонарушении, с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огласно которому </w:t>
      </w:r>
      <w:r w:rsidR="0034421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Халиуллин Э.Т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 подвергнут административному взысканию в сумме </w:t>
      </w:r>
      <w:r w:rsidR="000B763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00 рублей за совершение административного правонарушения, предусмотренного   </w:t>
      </w:r>
      <w:r w:rsidRPr="00D32A66"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ч.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</w:t>
      </w:r>
      <w:r w:rsidRPr="00D32A66"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ст. 12.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9</w:t>
      </w:r>
      <w:r w:rsidRPr="00D32A66"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Кодекса Российской Федерации об административных правонарушениях;</w:t>
      </w:r>
    </w:p>
    <w:p w:rsidR="00BB4EC0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рапорт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;</w:t>
      </w:r>
    </w:p>
    <w:p w:rsidR="00B23679" w:rsidP="00B236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карточку 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операций с ВУ;</w:t>
      </w:r>
    </w:p>
    <w:p w:rsidR="00B23679" w:rsidP="00B236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карточку учета ТС;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параметры поиска;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приходит к следующему.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Часть 1 статьи 20.25 Кодекса Российской Федерации об административных правонарушениях предусматривает административную ответственность за неуплату административного штрафа в установ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ленный срок.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Постановление по делу об административном правонарушении № </w:t>
      </w:r>
      <w:r w:rsidRPr="00D32A66" w:rsidR="0034421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18810</w:t>
      </w:r>
      <w:r w:rsidR="0034421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536230713002383 о</w:t>
      </w:r>
      <w:r w:rsidRPr="00D32A66" w:rsidR="0034421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т  </w:t>
      </w:r>
      <w:r w:rsidR="0034421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13.07</w:t>
      </w:r>
      <w:r w:rsidRPr="00D32A66" w:rsidR="0034421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.2023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года в отношении </w:t>
      </w:r>
      <w:r w:rsidR="00794F1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Халиуллин Э.Т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 вступило в законную силу  </w:t>
      </w:r>
      <w:r w:rsidR="0034421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17.08</w:t>
      </w:r>
      <w:r w:rsidR="0012065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.2023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г., следовательно, последним днем срока, установленного ст. 32.2  Кодекса Российской Федерации об административных правонарушениях, для уплаты штрафа является </w:t>
      </w:r>
      <w:r w:rsidR="0034421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26.10.2023</w:t>
      </w:r>
      <w:r w:rsidRPr="00D32A66" w:rsidR="001750D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г.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Доказательства уплаты штрафа в сумме </w:t>
      </w:r>
      <w:r w:rsidR="000B763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00 рублей в течение 60 дней со дня вступлени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я постановления о назначении административного штрафа в законную силу в деле отсутствуют. 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Исследовав доказательства и оценивая их в совокупности, мировой судья приходит к выводу о том, что они соответствуют закону и подтверждают вину </w:t>
      </w:r>
      <w:r w:rsidR="00794F1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Халиуллина Э.Т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 в сов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ершении административного правонарушения, предусмотренного ч. 1 ст. 20.25 Кодекса Российской Федерации об административных правонарушениях.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29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При назначении наказания мировой судья учитывает характер совершенного административного правонарушения, личность ви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новного, отсутствие  обстоятельств, смягчающих и отягчающих  административную ответственность, предусмотренных ст.ст. 4.2 , 4.3 Кодекса РФ об административных правонарушениях и считает необходимым, назначить административное наказание в виде административн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ого штрафа.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38" w:right="14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Руководствуясь ст.ст. 29.9, 29.10, 32.2 Кодекса Российской Федерации об административных правонарушениях, мировой судья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before="317" w:after="0" w:line="240" w:lineRule="auto"/>
        <w:ind w:right="29"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ПОСТАНОВИЛ: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Халиуллина Эдуарта Тимергалиевича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 и назначить административное наказание в виде административного штрафа в размере  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000 (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одной</w:t>
      </w:r>
      <w:r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тысяч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и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) рублей.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D32A66">
        <w:rPr>
          <w:rFonts w:ascii="Times New Roman" w:hAnsi="Times New Roman" w:cs="Times New Roman"/>
          <w:color w:val="0D0D0D" w:themeColor="text1" w:themeTint="F2"/>
          <w:sz w:val="26"/>
          <w:szCs w:val="26"/>
          <w:lang w:val="en-US"/>
        </w:rPr>
        <w:t>D</w:t>
      </w:r>
      <w:r w:rsidRPr="00D32A66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08080, КПП 860101001, ИНН 8601073664, БИК 007162163, ОКТМО 7187500</w:t>
      </w:r>
      <w:r w:rsidRPr="00D32A66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 КБК 72011601203019000140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, УИН </w:t>
      </w:r>
      <w:r w:rsidRPr="00DA1FC7" w:rsidR="00DA1FC7">
        <w:rPr>
          <w:rFonts w:ascii="Times New Roman" w:eastAsia="Times New Roman" w:hAnsi="Times New Roman" w:cs="Times New Roman"/>
          <w:color w:val="FF0000"/>
          <w:sz w:val="26"/>
          <w:szCs w:val="26"/>
        </w:rPr>
        <w:t>0412365400215004942420111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</w:t>
      </w:r>
    </w:p>
    <w:p w:rsidR="008C09A4" w:rsidRPr="00D32A66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Административный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дусмотренных </w:t>
      </w:r>
      <w:hyperlink w:anchor="sub_315" w:history="1">
        <w:r w:rsidRPr="00D32A66">
          <w:rPr>
            <w:rFonts w:ascii="Times New Roman" w:eastAsia="Times New Roman" w:hAnsi="Times New Roman" w:cs="Times New Roman"/>
            <w:color w:val="0D0D0D" w:themeColor="text1" w:themeTint="F2"/>
            <w:sz w:val="26"/>
            <w:szCs w:val="26"/>
            <w:u w:val="single"/>
            <w:lang w:eastAsia="ru-RU"/>
          </w:rPr>
          <w:t>ст. 31.5</w:t>
        </w:r>
      </w:hyperlink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Кодекса Российской Федерации об административных правонарушениях.</w:t>
      </w:r>
    </w:p>
    <w:p w:rsidR="008C09A4" w:rsidRPr="00D32A66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Квитанцию об оплате штрафа необходимо представить мировому судье судебного участка № 1 Нижневартовского судебного района города окружного значения Нижневартовска Ханты - Мансийского автономного округа – Югры по адресу: г. Нижневартовск, ул. Нефтяников, д.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6, каб. 224.</w:t>
      </w:r>
    </w:p>
    <w:p w:rsidR="008C09A4" w:rsidRPr="00D32A66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Неуплата административного штрафа в указанный срок влечет привлечение к административной ответственности по ч. 1 ст. 20.25 Кодекса РФ об административных правонарушениях. </w:t>
      </w:r>
    </w:p>
    <w:p w:rsidR="008C09A4" w:rsidRPr="00D32A66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Постановление может быть обжаловано в Нижневартовский городской суд в т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ечение десяти суток со дня вручения или получения копии постановления через мирового судью, судебного участка №1.</w:t>
      </w:r>
    </w:p>
    <w:p w:rsidR="008C09A4" w:rsidRPr="00D32A66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</w:p>
    <w:p w:rsidR="008C09A4" w:rsidRPr="00D32A66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…</w:t>
      </w:r>
    </w:p>
    <w:p w:rsidR="008C09A4" w:rsidRPr="00D32A66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Мировой судья</w:t>
      </w:r>
    </w:p>
    <w:p w:rsidR="00AC5636" w:rsidRPr="00D32A66" w:rsidP="00DA1FC7">
      <w:pPr>
        <w:spacing w:after="0" w:line="240" w:lineRule="auto"/>
        <w:ind w:right="-55"/>
        <w:rPr>
          <w:rFonts w:ascii="Times New Roman" w:hAnsi="Times New Roman" w:cs="Times New Roman"/>
          <w:sz w:val="26"/>
          <w:szCs w:val="26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судеб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ного участка № 1                                                                                    О.В.Вдовина</w:t>
      </w:r>
    </w:p>
    <w:sectPr w:rsidSect="00E92DFB">
      <w:headerReference w:type="even" r:id="rId4"/>
      <w:headerReference w:type="default" r:id="rId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5636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C56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5636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1EC2">
      <w:rPr>
        <w:rStyle w:val="PageNumber"/>
        <w:noProof/>
      </w:rPr>
      <w:t>2</w:t>
    </w:r>
    <w:r>
      <w:rPr>
        <w:rStyle w:val="PageNumber"/>
      </w:rPr>
      <w:fldChar w:fldCharType="end"/>
    </w:r>
  </w:p>
  <w:p w:rsidR="00AC56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A4"/>
    <w:rsid w:val="00005928"/>
    <w:rsid w:val="00011B02"/>
    <w:rsid w:val="0008690D"/>
    <w:rsid w:val="000B05B0"/>
    <w:rsid w:val="000B7632"/>
    <w:rsid w:val="000D0EB3"/>
    <w:rsid w:val="00120653"/>
    <w:rsid w:val="00126FC3"/>
    <w:rsid w:val="001623BD"/>
    <w:rsid w:val="001750D9"/>
    <w:rsid w:val="00184699"/>
    <w:rsid w:val="001C563C"/>
    <w:rsid w:val="00242DED"/>
    <w:rsid w:val="0026526F"/>
    <w:rsid w:val="002B1118"/>
    <w:rsid w:val="002E6B3B"/>
    <w:rsid w:val="00300FA4"/>
    <w:rsid w:val="0030601C"/>
    <w:rsid w:val="00327A1A"/>
    <w:rsid w:val="00344219"/>
    <w:rsid w:val="0044171C"/>
    <w:rsid w:val="004421C5"/>
    <w:rsid w:val="00455466"/>
    <w:rsid w:val="005164FD"/>
    <w:rsid w:val="005259D0"/>
    <w:rsid w:val="00557F28"/>
    <w:rsid w:val="005A3CCC"/>
    <w:rsid w:val="005D7BA8"/>
    <w:rsid w:val="005E6930"/>
    <w:rsid w:val="00644826"/>
    <w:rsid w:val="00705C35"/>
    <w:rsid w:val="00723D4B"/>
    <w:rsid w:val="00776C5F"/>
    <w:rsid w:val="00785208"/>
    <w:rsid w:val="00785C75"/>
    <w:rsid w:val="00794F17"/>
    <w:rsid w:val="007D3FAA"/>
    <w:rsid w:val="00880117"/>
    <w:rsid w:val="008C09A4"/>
    <w:rsid w:val="00903A85"/>
    <w:rsid w:val="00952681"/>
    <w:rsid w:val="00955053"/>
    <w:rsid w:val="009B662C"/>
    <w:rsid w:val="009B7BE6"/>
    <w:rsid w:val="009D2D13"/>
    <w:rsid w:val="009D517A"/>
    <w:rsid w:val="00AC48B7"/>
    <w:rsid w:val="00AC5636"/>
    <w:rsid w:val="00AC72D6"/>
    <w:rsid w:val="00AD1E52"/>
    <w:rsid w:val="00AE7013"/>
    <w:rsid w:val="00B23679"/>
    <w:rsid w:val="00B50398"/>
    <w:rsid w:val="00BB4EC0"/>
    <w:rsid w:val="00BC6B9B"/>
    <w:rsid w:val="00C34351"/>
    <w:rsid w:val="00C62448"/>
    <w:rsid w:val="00CF75AA"/>
    <w:rsid w:val="00D246C6"/>
    <w:rsid w:val="00D32A66"/>
    <w:rsid w:val="00D54DB6"/>
    <w:rsid w:val="00D971C7"/>
    <w:rsid w:val="00DA1FC7"/>
    <w:rsid w:val="00DB35E5"/>
    <w:rsid w:val="00DB7616"/>
    <w:rsid w:val="00E71CC9"/>
    <w:rsid w:val="00E92AA2"/>
    <w:rsid w:val="00E92DFB"/>
    <w:rsid w:val="00E9502D"/>
    <w:rsid w:val="00EA4787"/>
    <w:rsid w:val="00F20729"/>
    <w:rsid w:val="00F41EC2"/>
    <w:rsid w:val="00F522DE"/>
    <w:rsid w:val="00F75ECE"/>
    <w:rsid w:val="00FA24EA"/>
    <w:rsid w:val="00FA2EBD"/>
    <w:rsid w:val="00FB1CAF"/>
    <w:rsid w:val="00FE199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8495CC3-7188-4356-A831-230A4638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semiHidden/>
    <w:unhideWhenUsed/>
    <w:rsid w:val="008C0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rsid w:val="008C09A4"/>
  </w:style>
  <w:style w:type="character" w:styleId="PageNumber">
    <w:name w:val="page number"/>
    <w:basedOn w:val="DefaultParagraphFont"/>
    <w:rsid w:val="008C0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